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2AA2" w:rsidRDefault="00ED775A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6AC3E2A2" wp14:editId="77DA63C0">
            <wp:extent cx="6467475" cy="9160510"/>
            <wp:effectExtent l="0" t="0" r="9525" b="2540"/>
            <wp:docPr id="1" name="Рисунок 1" descr="D:\Users7\БелиноваНВ\Desktop\РПДуч.планы2017РпДОЗС-16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РПДуч.планы2017РпДОЗС-16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16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08D5">
        <w:br w:type="page"/>
      </w:r>
    </w:p>
    <w:p w:rsidR="00052AA2" w:rsidRPr="00F108D5" w:rsidRDefault="00ED775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7C8B9EA" wp14:editId="3A90F4FD">
            <wp:extent cx="6467475" cy="9160510"/>
            <wp:effectExtent l="0" t="0" r="9525" b="2540"/>
            <wp:docPr id="2" name="Рисунок 2" descr="D:\Users7\БелиноваНВ\Desktop\РПДуч.планы2017РпДОЗС-16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РПДуч.планы2017РпДОЗС-16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16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08D5" w:rsidRPr="00F108D5">
        <w:br w:type="page"/>
      </w:r>
    </w:p>
    <w:p w:rsidR="00052AA2" w:rsidRDefault="00ED775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7475" cy="9144000"/>
            <wp:effectExtent l="0" t="0" r="9525" b="0"/>
            <wp:docPr id="3" name="Рисунок 3" descr="D:\Users7\БелиноваНВ\Desktop\РПДуч.планы2017РпДОЗС-16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РПДуч.планы2017РпДОЗС-16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08D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90"/>
        <w:gridCol w:w="1752"/>
        <w:gridCol w:w="4794"/>
        <w:gridCol w:w="973"/>
      </w:tblGrid>
      <w:tr w:rsidR="00052AA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052AA2" w:rsidRDefault="00052A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52AA2" w:rsidRPr="00F108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52AA2" w:rsidRPr="00F108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«Экономика» являются формирование у студентов экономического мышления, понимание основных принципов функционирования рыночной экономики.</w:t>
            </w:r>
          </w:p>
        </w:tc>
      </w:tr>
      <w:tr w:rsidR="00052AA2" w:rsidRPr="00F108D5">
        <w:trPr>
          <w:trHeight w:hRule="exact" w:val="20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Задачи дисциплины состоят в получении профессионального представления о реально существующих социально- экономических проблемах общества, имеющих общие сущностные характеристики и специфику проявления в каждой стране, содействие формированию у студентов способности к объективной оценке процессов; систематизации знаний о принципах и методах социально-экономических преобразований в обществе; </w:t>
            </w:r>
            <w:proofErr w:type="gram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освоении методики реализации экономических потребностей и интересов всех в целом, и отдельного хозяйствующего субъекта в частности, в существующей социально-экономической системе общества, формирование навыков текущей практической деятельности; получении навыков на базе полученных знаний самостоятельного анализа статистического, фактического и документального материала и умения формулировать на этой основе адекватные выводы.</w:t>
            </w:r>
            <w:proofErr w:type="gramEnd"/>
          </w:p>
        </w:tc>
      </w:tr>
      <w:tr w:rsidR="00052AA2" w:rsidRPr="00F108D5">
        <w:trPr>
          <w:trHeight w:hRule="exact" w:val="277"/>
        </w:trPr>
        <w:tc>
          <w:tcPr>
            <w:tcW w:w="766" w:type="dxa"/>
          </w:tcPr>
          <w:p w:rsidR="00052AA2" w:rsidRPr="00F108D5" w:rsidRDefault="00052AA2"/>
        </w:tc>
        <w:tc>
          <w:tcPr>
            <w:tcW w:w="511" w:type="dxa"/>
          </w:tcPr>
          <w:p w:rsidR="00052AA2" w:rsidRPr="00F108D5" w:rsidRDefault="00052AA2"/>
        </w:tc>
        <w:tc>
          <w:tcPr>
            <w:tcW w:w="1560" w:type="dxa"/>
          </w:tcPr>
          <w:p w:rsidR="00052AA2" w:rsidRPr="00F108D5" w:rsidRDefault="00052AA2"/>
        </w:tc>
        <w:tc>
          <w:tcPr>
            <w:tcW w:w="1844" w:type="dxa"/>
          </w:tcPr>
          <w:p w:rsidR="00052AA2" w:rsidRPr="00F108D5" w:rsidRDefault="00052AA2"/>
        </w:tc>
        <w:tc>
          <w:tcPr>
            <w:tcW w:w="5104" w:type="dxa"/>
          </w:tcPr>
          <w:p w:rsidR="00052AA2" w:rsidRPr="00F108D5" w:rsidRDefault="00052AA2"/>
        </w:tc>
        <w:tc>
          <w:tcPr>
            <w:tcW w:w="993" w:type="dxa"/>
          </w:tcPr>
          <w:p w:rsidR="00052AA2" w:rsidRPr="00F108D5" w:rsidRDefault="00052AA2"/>
        </w:tc>
      </w:tr>
      <w:tr w:rsidR="00052AA2" w:rsidRPr="00F108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52AA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052AA2" w:rsidRPr="00F108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52AA2" w:rsidRPr="00F108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успешного освоения дисциплины студент должен иметь базовую подготовку по экономике в объёме программы средней школы, а также </w:t>
            </w:r>
            <w:proofErr w:type="spell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знние</w:t>
            </w:r>
            <w:proofErr w:type="spell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дисциплин:</w:t>
            </w:r>
          </w:p>
        </w:tc>
      </w:tr>
      <w:tr w:rsidR="00052A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</w:p>
        </w:tc>
      </w:tr>
      <w:tr w:rsidR="00052AA2" w:rsidRPr="00F108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52A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052A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Образовательное право</w:t>
            </w:r>
          </w:p>
        </w:tc>
      </w:tr>
      <w:tr w:rsidR="00052A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образования.</w:t>
            </w:r>
          </w:p>
        </w:tc>
      </w:tr>
      <w:tr w:rsidR="00052AA2">
        <w:trPr>
          <w:trHeight w:hRule="exact" w:val="277"/>
        </w:trPr>
        <w:tc>
          <w:tcPr>
            <w:tcW w:w="766" w:type="dxa"/>
          </w:tcPr>
          <w:p w:rsidR="00052AA2" w:rsidRDefault="00052AA2"/>
        </w:tc>
        <w:tc>
          <w:tcPr>
            <w:tcW w:w="511" w:type="dxa"/>
          </w:tcPr>
          <w:p w:rsidR="00052AA2" w:rsidRDefault="00052AA2"/>
        </w:tc>
        <w:tc>
          <w:tcPr>
            <w:tcW w:w="1560" w:type="dxa"/>
          </w:tcPr>
          <w:p w:rsidR="00052AA2" w:rsidRDefault="00052AA2"/>
        </w:tc>
        <w:tc>
          <w:tcPr>
            <w:tcW w:w="1844" w:type="dxa"/>
          </w:tcPr>
          <w:p w:rsidR="00052AA2" w:rsidRDefault="00052AA2"/>
        </w:tc>
        <w:tc>
          <w:tcPr>
            <w:tcW w:w="5104" w:type="dxa"/>
          </w:tcPr>
          <w:p w:rsidR="00052AA2" w:rsidRDefault="00052AA2"/>
        </w:tc>
        <w:tc>
          <w:tcPr>
            <w:tcW w:w="993" w:type="dxa"/>
          </w:tcPr>
          <w:p w:rsidR="00052AA2" w:rsidRDefault="00052AA2"/>
        </w:tc>
      </w:tr>
      <w:tr w:rsidR="00052AA2" w:rsidRPr="00F108D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52AA2" w:rsidRPr="00F108D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способность использовать основы экономических знаний в различных сферах жизнедеятельности</w:t>
            </w:r>
          </w:p>
        </w:tc>
      </w:tr>
      <w:tr w:rsidR="00052A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2AA2" w:rsidRPr="00F108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эконолмические</w:t>
            </w:r>
            <w:proofErr w:type="spell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явления, процессы и институты</w:t>
            </w:r>
          </w:p>
        </w:tc>
      </w:tr>
      <w:tr w:rsidR="00052AA2" w:rsidRPr="00F108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важнейших понятий, сформулированными учеными в процессе исследования различных экономических систем в ходе их исторического развития.</w:t>
            </w:r>
          </w:p>
        </w:tc>
      </w:tr>
      <w:tr w:rsidR="00052AA2" w:rsidRPr="00F108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 направления экономической науки;</w:t>
            </w:r>
          </w:p>
        </w:tc>
      </w:tr>
      <w:tr w:rsidR="00052A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2AA2" w:rsidRPr="00F108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во взаимосвязи экономические явления, процессы и институты на микр</w:t>
            </w:r>
            <w:proofErr w:type="gram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макроуровне;</w:t>
            </w:r>
          </w:p>
        </w:tc>
      </w:tr>
      <w:tr w:rsidR="00052AA2" w:rsidRPr="00F108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извлекать, систематизировать и критически переосмысливать информацию из различных источников</w:t>
            </w:r>
          </w:p>
        </w:tc>
      </w:tr>
      <w:tr w:rsidR="00052AA2" w:rsidRPr="00F108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основные понятия и направления экономической науки</w:t>
            </w:r>
          </w:p>
        </w:tc>
      </w:tr>
      <w:tr w:rsidR="00052A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2AA2" w:rsidRPr="00F108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ыками</w:t>
            </w:r>
            <w:proofErr w:type="spell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использования экономических понятий для анализа социально-экономических процессов предприятий, экономики страны и мира</w:t>
            </w:r>
          </w:p>
        </w:tc>
      </w:tr>
      <w:tr w:rsidR="00052AA2" w:rsidRPr="00F108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оптимальных управленческих решений в будущей профессиональной деятельности</w:t>
            </w:r>
          </w:p>
        </w:tc>
      </w:tr>
      <w:tr w:rsidR="00052AA2" w:rsidRPr="00F108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выделения основных понятий и направлений экономической науки</w:t>
            </w:r>
          </w:p>
        </w:tc>
      </w:tr>
      <w:tr w:rsidR="00052AA2" w:rsidRPr="00F108D5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52A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2AA2" w:rsidRPr="00F108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понятия и направления экономической науки;</w:t>
            </w:r>
          </w:p>
        </w:tc>
      </w:tr>
      <w:tr w:rsidR="00052AA2" w:rsidRPr="00F108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сущность важнейших понятий, сформулированными учеными в процессе исследования различных экономических систем в ходе их исторического развития.</w:t>
            </w:r>
          </w:p>
        </w:tc>
      </w:tr>
      <w:tr w:rsidR="00052A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2AA2" w:rsidRPr="00F108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во взаимосвязи экономические явления, процессы и институты на микр</w:t>
            </w:r>
            <w:proofErr w:type="gram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макроуровне;</w:t>
            </w:r>
          </w:p>
        </w:tc>
      </w:tr>
      <w:tr w:rsidR="00052AA2" w:rsidRPr="00F108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извлекать, систематизировать и критически переосмысливать информацию из различных источников.</w:t>
            </w:r>
          </w:p>
        </w:tc>
      </w:tr>
      <w:tr w:rsidR="00052A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2AA2" w:rsidRPr="00F108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использования экономических понятий для анализа социально-экономических процессов предприятий, экономики страны и мира;</w:t>
            </w:r>
          </w:p>
        </w:tc>
      </w:tr>
      <w:tr w:rsidR="00052AA2" w:rsidRPr="00F108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оптимальных управленческих решений в будущей профессиональной деятельности.</w:t>
            </w:r>
          </w:p>
        </w:tc>
      </w:tr>
    </w:tbl>
    <w:p w:rsidR="00052AA2" w:rsidRPr="00F108D5" w:rsidRDefault="00F108D5">
      <w:pPr>
        <w:rPr>
          <w:sz w:val="0"/>
          <w:szCs w:val="0"/>
        </w:rPr>
      </w:pPr>
      <w:r w:rsidRPr="00F108D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250"/>
        <w:gridCol w:w="961"/>
        <w:gridCol w:w="694"/>
        <w:gridCol w:w="1113"/>
        <w:gridCol w:w="1247"/>
        <w:gridCol w:w="680"/>
        <w:gridCol w:w="396"/>
        <w:gridCol w:w="978"/>
      </w:tblGrid>
      <w:tr w:rsidR="00052AA2" w:rsidTr="00056BA0">
        <w:trPr>
          <w:trHeight w:hRule="exact" w:val="416"/>
        </w:trPr>
        <w:tc>
          <w:tcPr>
            <w:tcW w:w="420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961" w:type="dxa"/>
          </w:tcPr>
          <w:p w:rsidR="00052AA2" w:rsidRDefault="00052AA2"/>
        </w:tc>
        <w:tc>
          <w:tcPr>
            <w:tcW w:w="694" w:type="dxa"/>
          </w:tcPr>
          <w:p w:rsidR="00052AA2" w:rsidRDefault="00052AA2"/>
        </w:tc>
        <w:tc>
          <w:tcPr>
            <w:tcW w:w="1113" w:type="dxa"/>
          </w:tcPr>
          <w:p w:rsidR="00052AA2" w:rsidRDefault="00052AA2"/>
        </w:tc>
        <w:tc>
          <w:tcPr>
            <w:tcW w:w="1247" w:type="dxa"/>
          </w:tcPr>
          <w:p w:rsidR="00052AA2" w:rsidRDefault="00052AA2"/>
        </w:tc>
        <w:tc>
          <w:tcPr>
            <w:tcW w:w="680" w:type="dxa"/>
          </w:tcPr>
          <w:p w:rsidR="00052AA2" w:rsidRDefault="00052AA2"/>
        </w:tc>
        <w:tc>
          <w:tcPr>
            <w:tcW w:w="396" w:type="dxa"/>
          </w:tcPr>
          <w:p w:rsidR="00052AA2" w:rsidRDefault="00052AA2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52AA2" w:rsidRPr="00F108D5" w:rsidTr="00056BA0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52AA2" w:rsidTr="00056BA0">
        <w:trPr>
          <w:trHeight w:hRule="exact" w:val="416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52AA2" w:rsidTr="00056BA0">
        <w:trPr>
          <w:trHeight w:hRule="exact" w:val="27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Микроэкономика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</w:tr>
      <w:tr w:rsidR="00052AA2" w:rsidTr="00056BA0">
        <w:trPr>
          <w:trHeight w:hRule="exact" w:val="478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экономическую теорию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</w:tr>
      <w:tr w:rsidR="00056BA0" w:rsidTr="00056BA0">
        <w:trPr>
          <w:trHeight w:hRule="exact" w:val="478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рыночного ценообразования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1575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8A46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6BA0" w:rsidTr="00056BA0">
        <w:trPr>
          <w:trHeight w:hRule="exact" w:val="478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рыночного ценообразования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1575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P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6BA0" w:rsidTr="00056BA0">
        <w:trPr>
          <w:trHeight w:hRule="exact" w:val="69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теории производства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1575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P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6BA0" w:rsidTr="00056BA0">
        <w:trPr>
          <w:trHeight w:hRule="exact" w:val="478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Издержки производства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1575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Pr="00056BA0" w:rsidRDefault="00B5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6BA0" w:rsidTr="00056BA0">
        <w:trPr>
          <w:trHeight w:hRule="exact" w:val="478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Предприятия, фирмы, рынки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1575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Pr="00056BA0" w:rsidRDefault="00B5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6BA0" w:rsidTr="00056BA0">
        <w:trPr>
          <w:trHeight w:hRule="exact" w:val="478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Конкуренция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1575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Pr="00056BA0" w:rsidRDefault="00B5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2AA2" w:rsidTr="00056BA0">
        <w:trPr>
          <w:trHeight w:hRule="exact" w:val="27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Макроэкономика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</w:tr>
      <w:tr w:rsidR="00056BA0" w:rsidTr="00056BA0">
        <w:trPr>
          <w:trHeight w:hRule="exact" w:val="69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Pr="00F108D5" w:rsidRDefault="00056BA0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методологические принципы макроэкономики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D339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P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6BA0" w:rsidTr="00056BA0">
        <w:trPr>
          <w:trHeight w:hRule="exact" w:val="69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Pr="00F108D5" w:rsidRDefault="00056BA0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Потребление, сбережения и инвестиции /</w:t>
            </w:r>
            <w:proofErr w:type="gram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D339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Pr="00056BA0" w:rsidRDefault="00B5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6BA0" w:rsidTr="00056BA0">
        <w:trPr>
          <w:trHeight w:hRule="exact" w:val="478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национальных счетов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D339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Pr="00056BA0" w:rsidRDefault="00B5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Л3.2</w:t>
            </w:r>
          </w:p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6BA0" w:rsidTr="00056BA0">
        <w:trPr>
          <w:trHeight w:hRule="exact" w:val="69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национальной экономики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D339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Pr="00056BA0" w:rsidRDefault="00B5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6BA0" w:rsidTr="00056BA0">
        <w:trPr>
          <w:trHeight w:hRule="exact" w:val="478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Экономический рост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D339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Л3.2</w:t>
            </w:r>
          </w:p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6BA0" w:rsidTr="00056BA0">
        <w:trPr>
          <w:trHeight w:hRule="exact" w:val="69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Pr="00F108D5" w:rsidRDefault="00056BA0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и система налогообложения /</w:t>
            </w:r>
            <w:proofErr w:type="spellStart"/>
            <w:proofErr w:type="gram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D339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8A46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6BA0" w:rsidTr="00056BA0">
        <w:trPr>
          <w:trHeight w:hRule="exact" w:val="478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Pr="00F108D5" w:rsidRDefault="00056BA0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Валюта. Валютный рынок и курс /</w:t>
            </w:r>
            <w:proofErr w:type="gram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D339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8A46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Л3.2</w:t>
            </w:r>
          </w:p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6BA0" w:rsidTr="00056BA0">
        <w:trPr>
          <w:trHeight w:hRule="exact" w:val="277"/>
        </w:trPr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 w:rsidP="00056BA0">
            <w:pPr>
              <w:jc w:val="center"/>
            </w:pPr>
            <w:r w:rsidRPr="00D339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6BA0" w:rsidRDefault="00056BA0"/>
        </w:tc>
      </w:tr>
      <w:tr w:rsidR="00052AA2" w:rsidTr="00056BA0">
        <w:trPr>
          <w:trHeight w:hRule="exact" w:val="277"/>
        </w:trPr>
        <w:tc>
          <w:tcPr>
            <w:tcW w:w="955" w:type="dxa"/>
          </w:tcPr>
          <w:p w:rsidR="00052AA2" w:rsidRPr="00CA1549" w:rsidRDefault="00052AA2">
            <w:pPr>
              <w:rPr>
                <w:sz w:val="20"/>
              </w:rPr>
            </w:pPr>
          </w:p>
        </w:tc>
        <w:tc>
          <w:tcPr>
            <w:tcW w:w="3250" w:type="dxa"/>
          </w:tcPr>
          <w:p w:rsidR="00052AA2" w:rsidRPr="00CA1549" w:rsidRDefault="00CA1549">
            <w:pPr>
              <w:rPr>
                <w:sz w:val="20"/>
              </w:rPr>
            </w:pPr>
            <w:r w:rsidRPr="00CA1549">
              <w:rPr>
                <w:sz w:val="20"/>
              </w:rPr>
              <w:t xml:space="preserve">В </w:t>
            </w:r>
            <w:proofErr w:type="spellStart"/>
            <w:r w:rsidRPr="00CA1549">
              <w:rPr>
                <w:sz w:val="20"/>
              </w:rPr>
              <w:t>т.ч</w:t>
            </w:r>
            <w:proofErr w:type="spellEnd"/>
            <w:r w:rsidRPr="00CA1549">
              <w:rPr>
                <w:sz w:val="20"/>
              </w:rPr>
              <w:t xml:space="preserve">. </w:t>
            </w:r>
            <w:proofErr w:type="spellStart"/>
            <w:r w:rsidRPr="00CA1549">
              <w:rPr>
                <w:sz w:val="20"/>
              </w:rPr>
              <w:t>перезачтено</w:t>
            </w:r>
            <w:proofErr w:type="spellEnd"/>
          </w:p>
        </w:tc>
        <w:tc>
          <w:tcPr>
            <w:tcW w:w="961" w:type="dxa"/>
          </w:tcPr>
          <w:p w:rsidR="00052AA2" w:rsidRDefault="00CA1549" w:rsidP="00CA1549">
            <w:pPr>
              <w:jc w:val="center"/>
            </w:pPr>
            <w:r>
              <w:t>1</w:t>
            </w:r>
          </w:p>
        </w:tc>
        <w:tc>
          <w:tcPr>
            <w:tcW w:w="694" w:type="dxa"/>
          </w:tcPr>
          <w:p w:rsidR="00052AA2" w:rsidRPr="00056BA0" w:rsidRDefault="00B54626" w:rsidP="00056BA0">
            <w:pPr>
              <w:jc w:val="center"/>
            </w:pPr>
            <w:r>
              <w:t>72</w:t>
            </w:r>
          </w:p>
        </w:tc>
        <w:tc>
          <w:tcPr>
            <w:tcW w:w="1113" w:type="dxa"/>
          </w:tcPr>
          <w:p w:rsidR="00052AA2" w:rsidRDefault="00052AA2"/>
        </w:tc>
        <w:tc>
          <w:tcPr>
            <w:tcW w:w="1247" w:type="dxa"/>
          </w:tcPr>
          <w:p w:rsidR="00052AA2" w:rsidRDefault="00052AA2"/>
        </w:tc>
        <w:tc>
          <w:tcPr>
            <w:tcW w:w="680" w:type="dxa"/>
          </w:tcPr>
          <w:p w:rsidR="00052AA2" w:rsidRDefault="00052AA2"/>
        </w:tc>
        <w:tc>
          <w:tcPr>
            <w:tcW w:w="396" w:type="dxa"/>
          </w:tcPr>
          <w:p w:rsidR="00052AA2" w:rsidRDefault="00052AA2"/>
        </w:tc>
        <w:tc>
          <w:tcPr>
            <w:tcW w:w="978" w:type="dxa"/>
          </w:tcPr>
          <w:p w:rsidR="00052AA2" w:rsidRDefault="00052AA2"/>
        </w:tc>
      </w:tr>
      <w:tr w:rsidR="00052AA2" w:rsidTr="00056BA0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52AA2" w:rsidTr="00056BA0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52AA2" w:rsidRPr="00F108D5" w:rsidTr="00056BA0">
        <w:trPr>
          <w:trHeight w:hRule="exact" w:val="4683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Контрольные вопросы к зачету </w:t>
            </w:r>
            <w:proofErr w:type="gram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курс)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 принципы экономической теории.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Экономические системы.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Экономические модели.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Блага и потребности.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Экономические агенты. Основные виды экономических ресурсов.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Рынок: понятие, классификация, функции.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Спрос.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Предложение.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Рыночное равновесие.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Понятие, виды и свойства экономической эластичности.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производства, технологии, производственной функции.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Закон убывающей отдачи от факторов производства.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Производство в долгосрочном периоде.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Производство и технический прогресс.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Понятие и виды издержек производства.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Сущность и виды предприятий.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Выручка и прибыль предприятий.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Виды рыночных структур.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Конкуренция и конкурентное поведение предприятий.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Предмет макроэкономики. Основные макроэкономические проблемы.</w:t>
            </w:r>
          </w:p>
        </w:tc>
      </w:tr>
    </w:tbl>
    <w:p w:rsidR="00052AA2" w:rsidRPr="00F108D5" w:rsidRDefault="00F108D5">
      <w:pPr>
        <w:rPr>
          <w:sz w:val="0"/>
          <w:szCs w:val="0"/>
        </w:rPr>
      </w:pPr>
      <w:r w:rsidRPr="00F108D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1547"/>
        <w:gridCol w:w="1375"/>
        <w:gridCol w:w="1892"/>
        <w:gridCol w:w="2730"/>
        <w:gridCol w:w="2007"/>
      </w:tblGrid>
      <w:tr w:rsidR="00052AA2" w:rsidTr="00C74407">
        <w:trPr>
          <w:trHeight w:hRule="exact" w:val="416"/>
        </w:trPr>
        <w:tc>
          <w:tcPr>
            <w:tcW w:w="364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1892" w:type="dxa"/>
          </w:tcPr>
          <w:p w:rsidR="00052AA2" w:rsidRDefault="00052AA2"/>
        </w:tc>
        <w:tc>
          <w:tcPr>
            <w:tcW w:w="2730" w:type="dxa"/>
          </w:tcPr>
          <w:p w:rsidR="00052AA2" w:rsidRDefault="00052AA2"/>
        </w:tc>
        <w:tc>
          <w:tcPr>
            <w:tcW w:w="2007" w:type="dxa"/>
            <w:shd w:val="clear" w:color="C0C0C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52AA2" w:rsidRPr="00F108D5" w:rsidTr="00500859">
        <w:trPr>
          <w:trHeight w:hRule="exact" w:val="509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Методы макроэкономического анализа. Агрегирование.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Кругооборот продукта, расходов и доходов.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Сбережения: функции потребления и сбережения; средние и предельные склонности к потреблению и сбережению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Инвестиции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Система национальных счетов и ее показатели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Национальное богатство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Неучтенная экономика. Деформация экономики вследствие теневой деятельности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Валовой национальный продукт. Методы подсчета ВВП.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Соотношение показателей в СНС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Номинальные и реальные показатели. Индексы цен и их отличия.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</w:t>
            </w:r>
            <w:proofErr w:type="spell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Инфлирование</w:t>
            </w:r>
            <w:proofErr w:type="spell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дефлирование</w:t>
            </w:r>
            <w:proofErr w:type="spell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Показатели уровня жизни населения.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Показатели экономического роста.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Типы и факторы экономического роста.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Модели и теории экономического роста.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Государственное регулирование экономического роста.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Налоговая система и принципы налогообложения.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Виды налогов.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39. Теория предложения. Кривая </w:t>
            </w:r>
            <w:proofErr w:type="spell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Лаффера</w:t>
            </w:r>
            <w:proofErr w:type="spell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Воздействие налогов на экономику.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Налоговые льготы.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Валюта, ее виды.</w:t>
            </w:r>
          </w:p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Валютные курсы.</w:t>
            </w:r>
          </w:p>
        </w:tc>
      </w:tr>
      <w:tr w:rsidR="00052AA2" w:rsidTr="0050085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52AA2" w:rsidRPr="00F108D5" w:rsidTr="0050085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052AA2" w:rsidTr="0050085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52AA2" w:rsidRPr="00F108D5" w:rsidTr="0050085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Доклад, сообщение; контрольная работа; тест;</w:t>
            </w:r>
          </w:p>
        </w:tc>
      </w:tr>
      <w:tr w:rsidR="00052AA2" w:rsidRPr="00F108D5" w:rsidTr="00C74407">
        <w:trPr>
          <w:trHeight w:hRule="exact" w:val="277"/>
        </w:trPr>
        <w:tc>
          <w:tcPr>
            <w:tcW w:w="723" w:type="dxa"/>
          </w:tcPr>
          <w:p w:rsidR="00052AA2" w:rsidRPr="00F108D5" w:rsidRDefault="00052AA2"/>
        </w:tc>
        <w:tc>
          <w:tcPr>
            <w:tcW w:w="1547" w:type="dxa"/>
          </w:tcPr>
          <w:p w:rsidR="00052AA2" w:rsidRPr="00F108D5" w:rsidRDefault="00052AA2"/>
        </w:tc>
        <w:tc>
          <w:tcPr>
            <w:tcW w:w="1375" w:type="dxa"/>
          </w:tcPr>
          <w:p w:rsidR="00052AA2" w:rsidRPr="00F108D5" w:rsidRDefault="00052AA2"/>
        </w:tc>
        <w:tc>
          <w:tcPr>
            <w:tcW w:w="1892" w:type="dxa"/>
          </w:tcPr>
          <w:p w:rsidR="00052AA2" w:rsidRPr="00F108D5" w:rsidRDefault="00052AA2"/>
        </w:tc>
        <w:tc>
          <w:tcPr>
            <w:tcW w:w="2730" w:type="dxa"/>
          </w:tcPr>
          <w:p w:rsidR="00052AA2" w:rsidRPr="00F108D5" w:rsidRDefault="00052AA2"/>
        </w:tc>
        <w:tc>
          <w:tcPr>
            <w:tcW w:w="2007" w:type="dxa"/>
          </w:tcPr>
          <w:p w:rsidR="00052AA2" w:rsidRPr="00F108D5" w:rsidRDefault="00052AA2"/>
        </w:tc>
      </w:tr>
      <w:tr w:rsidR="00052AA2" w:rsidRPr="00F108D5" w:rsidTr="0050085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52AA2" w:rsidTr="0050085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52AA2" w:rsidTr="0050085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52AA2" w:rsidTr="00C7440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74407" w:rsidTr="00C74407">
        <w:trPr>
          <w:trHeight w:hRule="exact" w:val="94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Default="00C74407" w:rsidP="00A929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187A31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Г.Б. Поляк, А.Н. Маркова.</w:t>
            </w:r>
          </w:p>
        </w:tc>
        <w:tc>
          <w:tcPr>
            <w:tcW w:w="3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2F5C4D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мировой экономики</w:t>
            </w:r>
            <w:proofErr w:type="gramStart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ред. Г.Б. Поляк, А.Н. Маркова. - 3-е изд., стереотип. -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-Дана, 2012. - 671 с.</w:t>
            </w:r>
            <w:proofErr w:type="gramStart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ISBN 978-5-238-01399-2</w:t>
            </w:r>
            <w:proofErr w:type="gramStart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http://biblioclub.ru/index.php?page=book&amp;id=115164</w:t>
            </w:r>
          </w:p>
        </w:tc>
      </w:tr>
      <w:tr w:rsidR="00C74407" w:rsidTr="00C74407">
        <w:trPr>
          <w:trHeight w:hRule="exact" w:val="128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Default="00C74407" w:rsidP="00A929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187A31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И.П. Николаева, Л.С. Шаховская</w:t>
            </w:r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2F5C4D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Мировая экономика и международные экономические отношения</w:t>
            </w:r>
            <w:proofErr w:type="gramStart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под ред. -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Издательско-торговая корпорация «Дашков и К°», 2016. - 242 с.</w:t>
            </w:r>
            <w:proofErr w:type="gramStart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 - (Учебные издания для бакалавров). - </w:t>
            </w:r>
            <w:proofErr w:type="spellStart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978-5-394-02091-9</w:t>
            </w:r>
            <w:proofErr w:type="gramStart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87A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http://biblioclub.ru/index.php?page=book&amp;id=453437</w:t>
            </w:r>
          </w:p>
        </w:tc>
      </w:tr>
      <w:tr w:rsidR="00052AA2" w:rsidTr="0050085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52AA2" w:rsidTr="00C7440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74407" w:rsidTr="00C74407">
        <w:trPr>
          <w:trHeight w:hRule="exact" w:val="114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3D2105">
              <w:rPr>
                <w:rFonts w:ascii="Open Sans" w:hAnsi="Open Sans"/>
                <w:sz w:val="19"/>
                <w:szCs w:val="19"/>
              </w:rPr>
              <w:t>Мировая экономика и международные экономические отношения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учебник / под ред. И.П. Николаевой, Л.С. Шаховской.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3D2105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Издательско-торговая корпорация «Дашков и К°», 2016. - 242 с.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ил - (Учебные издания для бакалавров). - </w:t>
            </w:r>
            <w:proofErr w:type="spellStart"/>
            <w:r w:rsidRPr="003D2105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3D2105">
              <w:rPr>
                <w:rFonts w:ascii="Open Sans" w:hAnsi="Open Sans"/>
                <w:sz w:val="19"/>
                <w:szCs w:val="19"/>
              </w:rPr>
              <w:t>. в кн. - ISBN 978-5-394-02091-9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3D2105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http://biblioclub.ru/index.php?page=book&amp;id=453437</w:t>
              </w:r>
            </w:hyperlink>
          </w:p>
        </w:tc>
      </w:tr>
      <w:tr w:rsidR="00C74407" w:rsidTr="00C74407">
        <w:trPr>
          <w:trHeight w:hRule="exact" w:val="126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D2105">
              <w:rPr>
                <w:rFonts w:ascii="Open Sans" w:hAnsi="Open Sans"/>
                <w:sz w:val="19"/>
                <w:szCs w:val="19"/>
              </w:rPr>
              <w:t>Арзуманова</w:t>
            </w:r>
            <w:proofErr w:type="spellEnd"/>
            <w:r w:rsidRPr="003D2105">
              <w:rPr>
                <w:rFonts w:ascii="Open Sans" w:hAnsi="Open Sans"/>
                <w:sz w:val="19"/>
                <w:szCs w:val="19"/>
              </w:rPr>
              <w:t>, Т.И.</w:t>
            </w:r>
          </w:p>
        </w:tc>
        <w:tc>
          <w:tcPr>
            <w:tcW w:w="3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3D2105">
              <w:rPr>
                <w:rFonts w:ascii="Open Sans" w:hAnsi="Open Sans"/>
                <w:sz w:val="19"/>
                <w:szCs w:val="19"/>
              </w:rPr>
              <w:t>Экономика организации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учебник / Т.И. </w:t>
            </w:r>
            <w:proofErr w:type="spellStart"/>
            <w:r w:rsidRPr="003D2105">
              <w:rPr>
                <w:rFonts w:ascii="Open Sans" w:hAnsi="Open Sans"/>
                <w:sz w:val="19"/>
                <w:szCs w:val="19"/>
              </w:rPr>
              <w:t>Арзуманова</w:t>
            </w:r>
            <w:proofErr w:type="spellEnd"/>
            <w:r w:rsidRPr="003D2105">
              <w:rPr>
                <w:rFonts w:ascii="Open Sans" w:hAnsi="Open Sans"/>
                <w:sz w:val="19"/>
                <w:szCs w:val="19"/>
              </w:rPr>
              <w:t>, М.Ш. Мачабели.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3D2105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Издательско-торговая корпорация «Дашков и К°», 2016. - 237 с.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табл. - (Учебные издания для бакалавров). - </w:t>
            </w:r>
            <w:proofErr w:type="spellStart"/>
            <w:r w:rsidRPr="003D2105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3D2105">
              <w:rPr>
                <w:rFonts w:ascii="Open Sans" w:hAnsi="Open Sans"/>
                <w:sz w:val="19"/>
                <w:szCs w:val="19"/>
              </w:rPr>
              <w:t>. в кн. - ISBN 978-5-394-02049-0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3D2105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http://biblioclub.ru/index.php?page=book&amp;id=453416</w:t>
              </w:r>
            </w:hyperlink>
            <w:r w:rsidRPr="003D2105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C74407" w:rsidTr="00C74407">
        <w:trPr>
          <w:trHeight w:hRule="exact" w:val="85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3D2105">
              <w:rPr>
                <w:rFonts w:ascii="Open Sans" w:hAnsi="Open Sans"/>
                <w:sz w:val="19"/>
                <w:szCs w:val="19"/>
              </w:rPr>
              <w:t>Сорокин, А.В.</w:t>
            </w:r>
          </w:p>
        </w:tc>
        <w:tc>
          <w:tcPr>
            <w:tcW w:w="3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3D2105">
              <w:rPr>
                <w:rFonts w:ascii="Open Sans" w:hAnsi="Open Sans"/>
                <w:sz w:val="19"/>
                <w:szCs w:val="19"/>
              </w:rPr>
              <w:t xml:space="preserve">Общая экономика: </w:t>
            </w:r>
            <w:proofErr w:type="spellStart"/>
            <w:r w:rsidRPr="003D2105">
              <w:rPr>
                <w:rFonts w:ascii="Open Sans" w:hAnsi="Open Sans"/>
                <w:sz w:val="19"/>
                <w:szCs w:val="19"/>
              </w:rPr>
              <w:t>бакалавриат</w:t>
            </w:r>
            <w:proofErr w:type="spellEnd"/>
            <w:r w:rsidRPr="003D2105">
              <w:rPr>
                <w:rFonts w:ascii="Open Sans" w:hAnsi="Open Sans"/>
                <w:sz w:val="19"/>
                <w:szCs w:val="19"/>
              </w:rPr>
              <w:t>, магистратура, аспирантура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учебник / А.В. Сорокин.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rFonts w:ascii="Open Sans" w:hAnsi="Open Sans"/>
                <w:sz w:val="19"/>
                <w:szCs w:val="19"/>
              </w:rPr>
            </w:pPr>
            <w:r w:rsidRPr="003D2105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Берлин : </w:t>
            </w:r>
            <w:proofErr w:type="spellStart"/>
            <w:r w:rsidRPr="003D2105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3D2105">
              <w:rPr>
                <w:rFonts w:ascii="Open Sans" w:hAnsi="Open Sans"/>
                <w:sz w:val="19"/>
                <w:szCs w:val="19"/>
              </w:rPr>
              <w:t xml:space="preserve">-Медиа, 2016. - 640 с. : </w:t>
            </w:r>
            <w:proofErr w:type="spellStart"/>
            <w:r w:rsidRPr="003D2105">
              <w:rPr>
                <w:rFonts w:ascii="Open Sans" w:hAnsi="Open Sans"/>
                <w:sz w:val="19"/>
                <w:szCs w:val="19"/>
              </w:rPr>
              <w:t>ил.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>,с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>хем</w:t>
            </w:r>
            <w:proofErr w:type="spellEnd"/>
            <w:r w:rsidRPr="003D2105">
              <w:rPr>
                <w:rFonts w:ascii="Open Sans" w:hAnsi="Open Sans"/>
                <w:sz w:val="19"/>
                <w:szCs w:val="19"/>
              </w:rPr>
              <w:t>., табл. - ISBN 978-5-4475-6597-8 ; То же [Электронный ресурс]. - URL: </w:t>
            </w:r>
            <w:hyperlink r:id="rId10" w:history="1">
              <w:r w:rsidRPr="003D2105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http://biblioclub.ru/index.php?page=book&amp;id=437304</w:t>
              </w:r>
            </w:hyperlink>
            <w:r w:rsidRPr="003D2105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C74407" w:rsidTr="00C74407">
        <w:trPr>
          <w:trHeight w:hRule="exact" w:val="85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3D2105">
              <w:rPr>
                <w:rFonts w:ascii="Open Sans" w:hAnsi="Open Sans"/>
                <w:sz w:val="19"/>
                <w:szCs w:val="19"/>
              </w:rPr>
              <w:t>Экономика организаций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учебник / О.Н. Глотова, Ю.В. </w:t>
            </w:r>
            <w:proofErr w:type="spellStart"/>
            <w:r w:rsidRPr="003D2105">
              <w:rPr>
                <w:rFonts w:ascii="Open Sans" w:hAnsi="Open Sans"/>
                <w:sz w:val="19"/>
                <w:szCs w:val="19"/>
              </w:rPr>
              <w:t>Рыбасова</w:t>
            </w:r>
            <w:proofErr w:type="spellEnd"/>
            <w:r w:rsidRPr="003D2105">
              <w:rPr>
                <w:rFonts w:ascii="Open Sans" w:hAnsi="Open Sans"/>
                <w:sz w:val="19"/>
                <w:szCs w:val="19"/>
              </w:rPr>
              <w:t>, О.А. Чередниченко и др.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rFonts w:ascii="Open Sans" w:hAnsi="Open Sans"/>
                <w:sz w:val="19"/>
                <w:szCs w:val="19"/>
              </w:rPr>
            </w:pPr>
            <w:r w:rsidRPr="003D2105">
              <w:rPr>
                <w:rFonts w:ascii="Open Sans" w:hAnsi="Open Sans"/>
                <w:sz w:val="19"/>
                <w:szCs w:val="19"/>
              </w:rPr>
              <w:t>Ставрополь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3D2105">
              <w:rPr>
                <w:rFonts w:ascii="Open Sans" w:hAnsi="Open Sans"/>
                <w:sz w:val="19"/>
                <w:szCs w:val="19"/>
              </w:rPr>
              <w:t>Агрус</w:t>
            </w:r>
            <w:proofErr w:type="spellEnd"/>
            <w:r w:rsidRPr="003D2105">
              <w:rPr>
                <w:rFonts w:ascii="Open Sans" w:hAnsi="Open Sans"/>
                <w:sz w:val="19"/>
                <w:szCs w:val="19"/>
              </w:rPr>
              <w:t>, 2015. - 392 с.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табл., схем. - </w:t>
            </w:r>
            <w:proofErr w:type="spellStart"/>
            <w:r w:rsidRPr="003D2105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3D2105">
              <w:rPr>
                <w:rFonts w:ascii="Open Sans" w:hAnsi="Open Sans"/>
                <w:sz w:val="19"/>
                <w:szCs w:val="19"/>
              </w:rPr>
              <w:t>.: с. 379-380. - ISBN 978-5-9596-1190-3</w:t>
            </w:r>
            <w:proofErr w:type="gramStart"/>
            <w:r w:rsidRPr="003D2105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3D2105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3D2105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http://biblioclub.ru/index.php?page=book&amp;id=438689</w:t>
              </w:r>
            </w:hyperlink>
          </w:p>
        </w:tc>
      </w:tr>
      <w:tr w:rsidR="00052AA2" w:rsidTr="0050085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52AA2" w:rsidTr="00C7440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052AA2"/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74407" w:rsidTr="00C74407">
        <w:trPr>
          <w:trHeight w:hRule="exact" w:val="72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Л3.1</w:t>
            </w:r>
          </w:p>
        </w:tc>
        <w:tc>
          <w:tcPr>
            <w:tcW w:w="1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 С.Н.</w:t>
            </w:r>
          </w:p>
        </w:tc>
        <w:tc>
          <w:tcPr>
            <w:tcW w:w="3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Макроэкономика: </w:t>
            </w:r>
            <w:proofErr w:type="spellStart"/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екомендации</w:t>
            </w:r>
            <w:proofErr w:type="spellEnd"/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выполнению </w:t>
            </w:r>
            <w:proofErr w:type="spellStart"/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самост.работ</w:t>
            </w:r>
            <w:proofErr w:type="spellEnd"/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4407" w:rsidRPr="003D2105" w:rsidRDefault="00C74407" w:rsidP="00A9294C">
            <w:pPr>
              <w:spacing w:after="0" w:line="240" w:lineRule="auto"/>
              <w:rPr>
                <w:sz w:val="19"/>
                <w:szCs w:val="19"/>
              </w:rPr>
            </w:pPr>
            <w:r w:rsidRPr="003D210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052AA2" w:rsidRPr="00F108D5" w:rsidTr="0050085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52AA2" w:rsidRPr="00F108D5" w:rsidTr="00C7440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Гребнев, Л.С. Экономика для бакалавров</w:t>
            </w:r>
            <w:proofErr w:type="gram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Л.С. Гребнев. - М.</w:t>
            </w:r>
            <w:proofErr w:type="gram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Логос, 2013. - 240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978-5-98704- 655-5 ; То же [Электронный ресурс].</w:t>
            </w:r>
          </w:p>
        </w:tc>
      </w:tr>
      <w:tr w:rsidR="00052AA2" w:rsidRPr="00F108D5" w:rsidTr="00C7440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Pr="00F108D5" w:rsidRDefault="00F108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Залозная</w:t>
            </w:r>
            <w:proofErr w:type="spell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Д.В. Экономика</w:t>
            </w:r>
            <w:proofErr w:type="gram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Д.В. </w:t>
            </w:r>
            <w:proofErr w:type="spell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Залозная</w:t>
            </w:r>
            <w:proofErr w:type="spell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2015. - 30 с.</w:t>
            </w:r>
            <w:proofErr w:type="gram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978-5-4475-3692-3 ; То же [Электронный ресурс].</w:t>
            </w:r>
          </w:p>
        </w:tc>
      </w:tr>
      <w:tr w:rsidR="00052AA2" w:rsidTr="0050085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52AA2" w:rsidTr="00C74407">
        <w:trPr>
          <w:trHeight w:hRule="exact" w:val="64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F108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2AA2" w:rsidRDefault="00C744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</w:tbl>
    <w:tbl>
      <w:tblPr>
        <w:tblpPr w:leftFromText="180" w:rightFromText="180" w:vertAnchor="text" w:horzAnchor="margin" w:tblpY="78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1"/>
        <w:gridCol w:w="4765"/>
        <w:gridCol w:w="987"/>
      </w:tblGrid>
      <w:tr w:rsidR="00500859" w:rsidTr="0050085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Default="00500859" w:rsidP="005008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00859" w:rsidRPr="00F108D5" w:rsidTr="00500859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Default="00500859" w:rsidP="005008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Pr="00F108D5" w:rsidRDefault="00500859" w:rsidP="005008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«Университетская библиотека онлайн».</w:t>
            </w:r>
          </w:p>
        </w:tc>
      </w:tr>
      <w:tr w:rsidR="00500859" w:rsidRPr="00F108D5" w:rsidTr="00500859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Default="00500859" w:rsidP="005008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Pr="00F108D5" w:rsidRDefault="00500859" w:rsidP="005008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библиотека.</w:t>
            </w:r>
          </w:p>
        </w:tc>
      </w:tr>
      <w:tr w:rsidR="00500859" w:rsidRPr="00F108D5" w:rsidTr="00500859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Default="00500859" w:rsidP="005008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Pr="00F108D5" w:rsidRDefault="00500859" w:rsidP="005008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изданий.</w:t>
            </w:r>
          </w:p>
        </w:tc>
      </w:tr>
      <w:tr w:rsidR="00500859" w:rsidRPr="00F108D5" w:rsidTr="00500859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Default="00500859" w:rsidP="005008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Pr="00F108D5" w:rsidRDefault="00500859" w:rsidP="005008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библиотека.</w:t>
            </w:r>
          </w:p>
        </w:tc>
      </w:tr>
      <w:tr w:rsidR="00500859" w:rsidRPr="00F108D5" w:rsidTr="00500859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Default="00500859" w:rsidP="005008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Pr="00F108D5" w:rsidRDefault="00500859" w:rsidP="005008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презентаций.</w:t>
            </w:r>
          </w:p>
        </w:tc>
      </w:tr>
      <w:tr w:rsidR="00500859" w:rsidRPr="00F108D5" w:rsidTr="00500859">
        <w:trPr>
          <w:trHeight w:hRule="exact" w:val="277"/>
        </w:trPr>
        <w:tc>
          <w:tcPr>
            <w:tcW w:w="781" w:type="dxa"/>
          </w:tcPr>
          <w:p w:rsidR="00500859" w:rsidRPr="00F108D5" w:rsidRDefault="00500859" w:rsidP="00500859"/>
        </w:tc>
        <w:tc>
          <w:tcPr>
            <w:tcW w:w="3741" w:type="dxa"/>
          </w:tcPr>
          <w:p w:rsidR="00500859" w:rsidRPr="00F108D5" w:rsidRDefault="00500859" w:rsidP="00500859"/>
        </w:tc>
        <w:tc>
          <w:tcPr>
            <w:tcW w:w="4765" w:type="dxa"/>
          </w:tcPr>
          <w:p w:rsidR="00500859" w:rsidRPr="00F108D5" w:rsidRDefault="00500859" w:rsidP="00500859"/>
        </w:tc>
        <w:tc>
          <w:tcPr>
            <w:tcW w:w="987" w:type="dxa"/>
          </w:tcPr>
          <w:p w:rsidR="00500859" w:rsidRPr="00F108D5" w:rsidRDefault="00500859" w:rsidP="00500859"/>
        </w:tc>
      </w:tr>
      <w:tr w:rsidR="00500859" w:rsidRPr="00F108D5" w:rsidTr="0050085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0859" w:rsidRPr="00F108D5" w:rsidRDefault="00500859" w:rsidP="005008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00859" w:rsidRPr="00F108D5" w:rsidTr="00500859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Default="00500859" w:rsidP="005008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Pr="00F108D5" w:rsidRDefault="00500859" w:rsidP="00500859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учебного кабинета для проведения лекционных и практических занятий.</w:t>
            </w:r>
          </w:p>
        </w:tc>
      </w:tr>
      <w:tr w:rsidR="00500859" w:rsidRPr="00F108D5" w:rsidTr="00500859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Default="00500859" w:rsidP="005008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Pr="00F108D5" w:rsidRDefault="00500859" w:rsidP="00500859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плакаты, методические пособия, справочники, раздаточный учебно-методический материал.</w:t>
            </w:r>
          </w:p>
        </w:tc>
      </w:tr>
      <w:tr w:rsidR="00500859" w:rsidRPr="00F108D5" w:rsidTr="00500859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Default="00500859" w:rsidP="005008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Pr="00F108D5" w:rsidRDefault="00500859" w:rsidP="00500859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500859" w:rsidRPr="00F108D5" w:rsidTr="00500859">
        <w:trPr>
          <w:trHeight w:hRule="exact" w:val="277"/>
        </w:trPr>
        <w:tc>
          <w:tcPr>
            <w:tcW w:w="781" w:type="dxa"/>
          </w:tcPr>
          <w:p w:rsidR="00500859" w:rsidRPr="00F108D5" w:rsidRDefault="00500859" w:rsidP="00500859"/>
        </w:tc>
        <w:tc>
          <w:tcPr>
            <w:tcW w:w="3741" w:type="dxa"/>
          </w:tcPr>
          <w:p w:rsidR="00500859" w:rsidRPr="00F108D5" w:rsidRDefault="00500859" w:rsidP="00500859"/>
        </w:tc>
        <w:tc>
          <w:tcPr>
            <w:tcW w:w="4765" w:type="dxa"/>
          </w:tcPr>
          <w:p w:rsidR="00500859" w:rsidRPr="00F108D5" w:rsidRDefault="00500859" w:rsidP="00500859"/>
        </w:tc>
        <w:tc>
          <w:tcPr>
            <w:tcW w:w="987" w:type="dxa"/>
          </w:tcPr>
          <w:p w:rsidR="00500859" w:rsidRPr="00F108D5" w:rsidRDefault="00500859" w:rsidP="00500859"/>
        </w:tc>
      </w:tr>
      <w:tr w:rsidR="00500859" w:rsidRPr="00F108D5" w:rsidTr="0050085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0859" w:rsidRPr="00F108D5" w:rsidRDefault="00500859" w:rsidP="005008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1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00859" w:rsidRPr="00F108D5" w:rsidTr="00500859">
        <w:trPr>
          <w:trHeight w:hRule="exact" w:val="201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0859" w:rsidRPr="00A33DD2" w:rsidRDefault="00500859" w:rsidP="005008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F5C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 w:rsidRPr="00181299"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учебно-методическом комплексе по адресу</w:t>
            </w:r>
            <w:r w:rsidRPr="00181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hyperlink r:id="rId12" w:history="1">
              <w:r w:rsidRPr="0092737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https://edu.mininuniver.ru/enrol/index.php?id=851</w:t>
              </w:r>
            </w:hyperlink>
          </w:p>
          <w:p w:rsidR="00500859" w:rsidRPr="00F108D5" w:rsidRDefault="00500859" w:rsidP="00500859">
            <w:pPr>
              <w:spacing w:after="0" w:line="240" w:lineRule="auto"/>
              <w:rPr>
                <w:sz w:val="19"/>
                <w:szCs w:val="19"/>
              </w:rPr>
            </w:pPr>
          </w:p>
          <w:p w:rsidR="00500859" w:rsidRPr="00F108D5" w:rsidRDefault="00500859" w:rsidP="00500859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500859" w:rsidRPr="00F108D5" w:rsidRDefault="00500859" w:rsidP="00500859">
            <w:pPr>
              <w:spacing w:after="0" w:line="240" w:lineRule="auto"/>
              <w:rPr>
                <w:sz w:val="19"/>
                <w:szCs w:val="19"/>
              </w:rPr>
            </w:pPr>
          </w:p>
          <w:p w:rsidR="00500859" w:rsidRPr="00F108D5" w:rsidRDefault="00500859" w:rsidP="00500859">
            <w:pPr>
              <w:spacing w:after="0" w:line="240" w:lineRule="auto"/>
              <w:rPr>
                <w:sz w:val="19"/>
                <w:szCs w:val="19"/>
              </w:rPr>
            </w:pP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108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052AA2" w:rsidRDefault="00052AA2">
      <w:pPr>
        <w:rPr>
          <w:sz w:val="0"/>
          <w:szCs w:val="0"/>
        </w:rPr>
      </w:pPr>
    </w:p>
    <w:sectPr w:rsidR="00052AA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52AA2"/>
    <w:rsid w:val="00056BA0"/>
    <w:rsid w:val="001F0BC7"/>
    <w:rsid w:val="00500859"/>
    <w:rsid w:val="008A4692"/>
    <w:rsid w:val="009F0E93"/>
    <w:rsid w:val="00A33DD2"/>
    <w:rsid w:val="00B54626"/>
    <w:rsid w:val="00C74407"/>
    <w:rsid w:val="00CA1549"/>
    <w:rsid w:val="00D31453"/>
    <w:rsid w:val="00E209E2"/>
    <w:rsid w:val="00ED775A"/>
    <w:rsid w:val="00EF2FB7"/>
    <w:rsid w:val="00F10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2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2FB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33DD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2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2FB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33DD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84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3437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s://edu.mininuniver.ru/enrol/index.php?id=851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38689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43730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53416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1734</Words>
  <Characters>9889</Characters>
  <Application>Microsoft Office Word</Application>
  <DocSecurity>0</DocSecurity>
  <Lines>82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НОЗ-15,16_plx_Экономика</vt:lpstr>
      <vt:lpstr>Лист1</vt:lpstr>
    </vt:vector>
  </TitlesOfParts>
  <Company/>
  <LinksUpToDate>false</LinksUpToDate>
  <CharactersWithSpaces>11600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НОЗ-15,16_plx_Экономика</dc:title>
  <dc:creator>FastReport.NET</dc:creator>
  <cp:lastModifiedBy>Наталья Вялова</cp:lastModifiedBy>
  <cp:revision>4</cp:revision>
  <cp:lastPrinted>2019-03-14T16:16:00Z</cp:lastPrinted>
  <dcterms:created xsi:type="dcterms:W3CDTF">2019-03-19T10:55:00Z</dcterms:created>
  <dcterms:modified xsi:type="dcterms:W3CDTF">2019-07-10T22:10:00Z</dcterms:modified>
</cp:coreProperties>
</file>